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766500" w:rsidRPr="00766500" w:rsidRDefault="00766500" w:rsidP="00766500">
      <w:pPr>
        <w:pStyle w:val="NoSpacing"/>
        <w:rPr>
          <w:rFonts w:ascii="Times New Roman" w:hAnsi="Times New Roman" w:cs="Times New Roman"/>
          <w:sz w:val="24"/>
          <w:szCs w:val="24"/>
        </w:rPr>
      </w:pPr>
    </w:p>
    <w:p w:rsidR="00766500" w:rsidRPr="00766500" w:rsidRDefault="00766500" w:rsidP="00766500">
      <w:pPr>
        <w:pStyle w:val="NoSpacing"/>
        <w:rPr>
          <w:rFonts w:ascii="Times New Roman" w:hAnsi="Times New Roman" w:cs="Times New Roman"/>
          <w:sz w:val="24"/>
          <w:szCs w:val="24"/>
        </w:rPr>
      </w:pPr>
    </w:p>
    <w:p w:rsidR="00766500" w:rsidRPr="00766500" w:rsidRDefault="00766500" w:rsidP="00766500">
      <w:pPr>
        <w:pStyle w:val="NoSpacing"/>
        <w:rPr>
          <w:rFonts w:ascii="Times New Roman" w:hAnsi="Times New Roman" w:cs="Times New Roman"/>
          <w:sz w:val="24"/>
          <w:szCs w:val="24"/>
        </w:rPr>
      </w:pPr>
    </w:p>
    <w:p w:rsidR="00766500" w:rsidRPr="00766500" w:rsidRDefault="00766500"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Default="0000219F"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Pr="00766500" w:rsidRDefault="00766500" w:rsidP="00766500">
      <w:pPr>
        <w:pStyle w:val="NoSpacing"/>
        <w:rPr>
          <w:rFonts w:ascii="Times New Roman" w:hAnsi="Times New Roman" w:cs="Times New Roman"/>
          <w:sz w:val="24"/>
          <w:szCs w:val="24"/>
        </w:rPr>
      </w:pPr>
    </w:p>
    <w:p w:rsidR="0000219F" w:rsidRPr="00766500" w:rsidRDefault="0000219F" w:rsidP="00766500">
      <w:pPr>
        <w:pStyle w:val="NoSpacing"/>
        <w:jc w:val="center"/>
        <w:rPr>
          <w:rFonts w:ascii="Times New Roman" w:hAnsi="Times New Roman" w:cs="Times New Roman"/>
          <w:sz w:val="24"/>
          <w:szCs w:val="24"/>
        </w:rPr>
      </w:pPr>
      <w:r w:rsidRPr="00766500">
        <w:rPr>
          <w:rFonts w:ascii="Times New Roman" w:hAnsi="Times New Roman" w:cs="Times New Roman"/>
          <w:sz w:val="24"/>
          <w:szCs w:val="24"/>
        </w:rPr>
        <w:t>SAP Sustainability Case Study</w:t>
      </w:r>
    </w:p>
    <w:p w:rsidR="0000219F" w:rsidRPr="00766500" w:rsidRDefault="0000219F" w:rsidP="00766500">
      <w:pPr>
        <w:pStyle w:val="NoSpacing"/>
        <w:jc w:val="center"/>
        <w:rPr>
          <w:rFonts w:ascii="Times New Roman" w:hAnsi="Times New Roman" w:cs="Times New Roman"/>
          <w:sz w:val="24"/>
          <w:szCs w:val="24"/>
        </w:rPr>
      </w:pPr>
      <w:r w:rsidRPr="00766500">
        <w:rPr>
          <w:rFonts w:ascii="Times New Roman" w:hAnsi="Times New Roman" w:cs="Times New Roman"/>
          <w:sz w:val="24"/>
          <w:szCs w:val="24"/>
        </w:rPr>
        <w:t>Name</w:t>
      </w:r>
    </w:p>
    <w:p w:rsidR="0000219F" w:rsidRPr="00766500" w:rsidRDefault="0000219F" w:rsidP="00766500">
      <w:pPr>
        <w:pStyle w:val="NoSpacing"/>
        <w:jc w:val="center"/>
        <w:rPr>
          <w:rFonts w:ascii="Times New Roman" w:hAnsi="Times New Roman" w:cs="Times New Roman"/>
          <w:sz w:val="24"/>
          <w:szCs w:val="24"/>
        </w:rPr>
      </w:pPr>
      <w:r w:rsidRPr="00766500">
        <w:rPr>
          <w:rFonts w:ascii="Times New Roman" w:hAnsi="Times New Roman" w:cs="Times New Roman"/>
          <w:sz w:val="24"/>
          <w:szCs w:val="24"/>
        </w:rPr>
        <w:t>Institution</w:t>
      </w:r>
    </w:p>
    <w:p w:rsidR="0000219F" w:rsidRPr="00766500" w:rsidRDefault="0000219F" w:rsidP="00766500">
      <w:pPr>
        <w:pStyle w:val="NoSpacing"/>
        <w:jc w:val="center"/>
        <w:rPr>
          <w:rFonts w:ascii="Times New Roman" w:hAnsi="Times New Roman" w:cs="Times New Roman"/>
          <w:sz w:val="24"/>
          <w:szCs w:val="24"/>
        </w:rPr>
      </w:pPr>
      <w:r w:rsidRPr="00766500">
        <w:rPr>
          <w:rFonts w:ascii="Times New Roman" w:hAnsi="Times New Roman" w:cs="Times New Roman"/>
          <w:sz w:val="24"/>
          <w:szCs w:val="24"/>
        </w:rPr>
        <w:t>Date</w:t>
      </w:r>
    </w:p>
    <w:p w:rsidR="0000219F" w:rsidRPr="00766500" w:rsidRDefault="0000219F" w:rsidP="00766500">
      <w:pPr>
        <w:pStyle w:val="NoSpacing"/>
        <w:jc w:val="center"/>
        <w:rPr>
          <w:rFonts w:ascii="Times New Roman" w:hAnsi="Times New Roman" w:cs="Times New Roman"/>
          <w:sz w:val="24"/>
          <w:szCs w:val="24"/>
        </w:rPr>
      </w:pPr>
      <w:r w:rsidRPr="00766500">
        <w:rPr>
          <w:rFonts w:ascii="Times New Roman" w:hAnsi="Times New Roman" w:cs="Times New Roman"/>
          <w:sz w:val="24"/>
          <w:szCs w:val="24"/>
        </w:rPr>
        <w:br w:type="page"/>
      </w:r>
      <w:r w:rsidRPr="00766500">
        <w:rPr>
          <w:rFonts w:ascii="Times New Roman" w:hAnsi="Times New Roman" w:cs="Times New Roman"/>
          <w:sz w:val="24"/>
          <w:szCs w:val="24"/>
        </w:rPr>
        <w:lastRenderedPageBreak/>
        <w:t xml:space="preserve">SAP Sustainability </w:t>
      </w:r>
      <w:r w:rsidR="00246530" w:rsidRPr="00766500">
        <w:rPr>
          <w:rFonts w:ascii="Times New Roman" w:hAnsi="Times New Roman" w:cs="Times New Roman"/>
          <w:sz w:val="24"/>
          <w:szCs w:val="24"/>
        </w:rPr>
        <w:t>Case Study</w:t>
      </w:r>
    </w:p>
    <w:p w:rsidR="00246530" w:rsidRPr="00766500" w:rsidRDefault="00246530" w:rsidP="00766500">
      <w:pPr>
        <w:pStyle w:val="NoSpacing"/>
        <w:ind w:firstLine="720"/>
        <w:rPr>
          <w:rFonts w:ascii="Times New Roman" w:hAnsi="Times New Roman" w:cs="Times New Roman"/>
          <w:b/>
          <w:sz w:val="24"/>
          <w:szCs w:val="24"/>
        </w:rPr>
      </w:pPr>
      <w:r w:rsidRPr="00766500">
        <w:rPr>
          <w:rFonts w:ascii="Times New Roman" w:hAnsi="Times New Roman" w:cs="Times New Roman"/>
          <w:b/>
          <w:sz w:val="24"/>
          <w:szCs w:val="24"/>
        </w:rPr>
        <w:t>Summary</w:t>
      </w:r>
    </w:p>
    <w:p w:rsidR="00DD153D" w:rsidRPr="00766500" w:rsidRDefault="00DD153D" w:rsidP="00766500">
      <w:pPr>
        <w:pStyle w:val="NoSpacing"/>
        <w:ind w:firstLine="720"/>
        <w:rPr>
          <w:rFonts w:ascii="Times New Roman" w:hAnsi="Times New Roman" w:cs="Times New Roman"/>
          <w:sz w:val="24"/>
          <w:szCs w:val="24"/>
        </w:rPr>
      </w:pPr>
      <w:r w:rsidRPr="00766500">
        <w:rPr>
          <w:rFonts w:ascii="Times New Roman" w:hAnsi="Times New Roman" w:cs="Times New Roman"/>
          <w:sz w:val="24"/>
          <w:szCs w:val="24"/>
        </w:rPr>
        <w:t xml:space="preserve">The article, </w:t>
      </w:r>
      <w:r w:rsidRPr="00766500">
        <w:rPr>
          <w:rFonts w:ascii="Times New Roman" w:hAnsi="Times New Roman" w:cs="Times New Roman"/>
          <w:i/>
          <w:sz w:val="24"/>
          <w:szCs w:val="24"/>
        </w:rPr>
        <w:t>Communications of the Association for Information Systems</w:t>
      </w:r>
      <w:r w:rsidR="0000219F" w:rsidRPr="00766500">
        <w:rPr>
          <w:rFonts w:ascii="Times New Roman" w:hAnsi="Times New Roman" w:cs="Times New Roman"/>
          <w:sz w:val="24"/>
          <w:szCs w:val="24"/>
        </w:rPr>
        <w:t xml:space="preserve">, </w:t>
      </w:r>
      <w:r w:rsidRPr="00766500">
        <w:rPr>
          <w:rFonts w:ascii="Times New Roman" w:hAnsi="Times New Roman" w:cs="Times New Roman"/>
          <w:sz w:val="24"/>
          <w:szCs w:val="24"/>
        </w:rPr>
        <w:t>sheds light on how an organization can be integrated with technology with an aim of implementing a dual sustainability strategy. The role of tech</w:t>
      </w:r>
      <w:r w:rsidR="0000219F" w:rsidRPr="00766500">
        <w:rPr>
          <w:rFonts w:ascii="Times New Roman" w:hAnsi="Times New Roman" w:cs="Times New Roman"/>
          <w:sz w:val="24"/>
          <w:szCs w:val="24"/>
        </w:rPr>
        <w:t>nology in the organization is to transform</w:t>
      </w:r>
      <w:r w:rsidRPr="00766500">
        <w:rPr>
          <w:rFonts w:ascii="Times New Roman" w:hAnsi="Times New Roman" w:cs="Times New Roman"/>
          <w:sz w:val="24"/>
          <w:szCs w:val="24"/>
        </w:rPr>
        <w:t xml:space="preserve"> as well as developing IT solutions </w:t>
      </w:r>
      <w:r w:rsidR="0000219F" w:rsidRPr="00766500">
        <w:rPr>
          <w:rFonts w:ascii="Times New Roman" w:hAnsi="Times New Roman" w:cs="Times New Roman"/>
          <w:sz w:val="24"/>
          <w:szCs w:val="24"/>
        </w:rPr>
        <w:t>that may enable its customers</w:t>
      </w:r>
      <w:r w:rsidRPr="00766500">
        <w:rPr>
          <w:rFonts w:ascii="Times New Roman" w:hAnsi="Times New Roman" w:cs="Times New Roman"/>
          <w:sz w:val="24"/>
          <w:szCs w:val="24"/>
        </w:rPr>
        <w:t xml:space="preserve"> become sustainable. Many organizations have recognized the importance of technology because of the stiff competition that other organizations present. In addition, the article also stipulates critical information on the development and importance of SAP toward sustainability ba</w:t>
      </w:r>
      <w:r w:rsidR="00246530" w:rsidRPr="00766500">
        <w:rPr>
          <w:rFonts w:ascii="Times New Roman" w:hAnsi="Times New Roman" w:cs="Times New Roman"/>
          <w:sz w:val="24"/>
          <w:szCs w:val="24"/>
        </w:rPr>
        <w:t xml:space="preserve">sed on several aspects (Seidel et al., </w:t>
      </w:r>
      <w:r w:rsidRPr="00766500">
        <w:rPr>
          <w:rFonts w:ascii="Times New Roman" w:hAnsi="Times New Roman" w:cs="Times New Roman"/>
          <w:sz w:val="24"/>
          <w:szCs w:val="24"/>
        </w:rPr>
        <w:t>2014). Some of the aspects include; the company’s underlying motivation, its approach to change and related challenges as well as the use of IT in order to enable transformation. Through technology, an organization embraces strategies that can be used to determine the importance and risks while using IT in an attempt to develop appropriate models for sustainable models that may improve the organization. Full outsourcing, business ecosystem, and outs</w:t>
      </w:r>
      <w:r w:rsidR="00FC0A5D" w:rsidRPr="00766500">
        <w:rPr>
          <w:rFonts w:ascii="Times New Roman" w:hAnsi="Times New Roman" w:cs="Times New Roman"/>
          <w:sz w:val="24"/>
          <w:szCs w:val="24"/>
        </w:rPr>
        <w:t>ourcing are critical concepts that are related to the SAP sustainability case study.</w:t>
      </w:r>
    </w:p>
    <w:p w:rsidR="00246530" w:rsidRPr="00766500" w:rsidRDefault="00246530" w:rsidP="00766500">
      <w:pPr>
        <w:pStyle w:val="NoSpacing"/>
        <w:ind w:firstLine="720"/>
        <w:rPr>
          <w:rFonts w:ascii="Times New Roman" w:hAnsi="Times New Roman" w:cs="Times New Roman"/>
          <w:b/>
          <w:sz w:val="24"/>
          <w:szCs w:val="24"/>
        </w:rPr>
      </w:pPr>
      <w:r w:rsidRPr="00766500">
        <w:rPr>
          <w:rFonts w:ascii="Times New Roman" w:hAnsi="Times New Roman" w:cs="Times New Roman"/>
          <w:b/>
          <w:sz w:val="24"/>
          <w:szCs w:val="24"/>
        </w:rPr>
        <w:t>Full Outsourcing</w:t>
      </w:r>
    </w:p>
    <w:p w:rsidR="00DD153D" w:rsidRPr="00766500" w:rsidRDefault="00DD153D" w:rsidP="00766500">
      <w:pPr>
        <w:pStyle w:val="NoSpacing"/>
        <w:ind w:firstLine="720"/>
        <w:rPr>
          <w:rFonts w:ascii="Times New Roman" w:hAnsi="Times New Roman" w:cs="Times New Roman"/>
          <w:sz w:val="24"/>
          <w:szCs w:val="24"/>
        </w:rPr>
      </w:pPr>
      <w:r w:rsidRPr="00766500">
        <w:rPr>
          <w:rFonts w:ascii="Times New Roman" w:hAnsi="Times New Roman" w:cs="Times New Roman"/>
          <w:sz w:val="24"/>
          <w:szCs w:val="24"/>
        </w:rPr>
        <w:t>The article relates to the SAP Sustainability case study through sever</w:t>
      </w:r>
      <w:r w:rsidR="0000219F" w:rsidRPr="00766500">
        <w:rPr>
          <w:rFonts w:ascii="Times New Roman" w:hAnsi="Times New Roman" w:cs="Times New Roman"/>
          <w:sz w:val="24"/>
          <w:szCs w:val="24"/>
        </w:rPr>
        <w:t xml:space="preserve">al concepts. One of the </w:t>
      </w:r>
      <w:r w:rsidR="00766500" w:rsidRPr="00766500">
        <w:rPr>
          <w:rFonts w:ascii="Times New Roman" w:hAnsi="Times New Roman" w:cs="Times New Roman"/>
          <w:sz w:val="24"/>
          <w:szCs w:val="24"/>
        </w:rPr>
        <w:t>concepts</w:t>
      </w:r>
      <w:r w:rsidR="0000219F" w:rsidRPr="00766500">
        <w:rPr>
          <w:rFonts w:ascii="Times New Roman" w:hAnsi="Times New Roman" w:cs="Times New Roman"/>
          <w:sz w:val="24"/>
          <w:szCs w:val="24"/>
        </w:rPr>
        <w:t xml:space="preserve"> which </w:t>
      </w:r>
      <w:r w:rsidR="00766500" w:rsidRPr="00766500">
        <w:rPr>
          <w:rFonts w:ascii="Times New Roman" w:hAnsi="Times New Roman" w:cs="Times New Roman"/>
          <w:sz w:val="24"/>
          <w:szCs w:val="24"/>
        </w:rPr>
        <w:t>are</w:t>
      </w:r>
      <w:r w:rsidRPr="00766500">
        <w:rPr>
          <w:rFonts w:ascii="Times New Roman" w:hAnsi="Times New Roman" w:cs="Times New Roman"/>
          <w:sz w:val="24"/>
          <w:szCs w:val="24"/>
        </w:rPr>
        <w:t xml:space="preserve"> critical to the SAP Sustainability case study is full outsourcing. Full outsourcing is a critical strategy that has been tried and embraced by most of the organizations today. </w:t>
      </w:r>
      <w:r w:rsidR="00FC0A5D" w:rsidRPr="00766500">
        <w:rPr>
          <w:rFonts w:ascii="Times New Roman" w:hAnsi="Times New Roman" w:cs="Times New Roman"/>
          <w:sz w:val="24"/>
          <w:szCs w:val="24"/>
        </w:rPr>
        <w:t xml:space="preserve">This process encompasses </w:t>
      </w:r>
      <w:r w:rsidRPr="00766500">
        <w:rPr>
          <w:rFonts w:ascii="Times New Roman" w:hAnsi="Times New Roman" w:cs="Times New Roman"/>
          <w:sz w:val="24"/>
          <w:szCs w:val="24"/>
        </w:rPr>
        <w:t xml:space="preserve">multiple job functions which are done outside an organization rather than having an in-house store or department or employees to handle them. Moreover, the process of outsourcing has become a major trend for many organizations as well as in the human resources over the past decade. According to Seidel </w:t>
      </w:r>
      <w:r w:rsidR="00246530" w:rsidRPr="00766500">
        <w:rPr>
          <w:rFonts w:ascii="Times New Roman" w:hAnsi="Times New Roman" w:cs="Times New Roman"/>
          <w:sz w:val="24"/>
          <w:szCs w:val="24"/>
        </w:rPr>
        <w:t xml:space="preserve">et al. </w:t>
      </w:r>
      <w:r w:rsidRPr="00766500">
        <w:rPr>
          <w:rFonts w:ascii="Times New Roman" w:hAnsi="Times New Roman" w:cs="Times New Roman"/>
          <w:sz w:val="24"/>
          <w:szCs w:val="24"/>
        </w:rPr>
        <w:t>(</w:t>
      </w:r>
      <w:r w:rsidR="00766500" w:rsidRPr="00766500">
        <w:rPr>
          <w:rFonts w:ascii="Times New Roman" w:hAnsi="Times New Roman" w:cs="Times New Roman"/>
          <w:sz w:val="24"/>
          <w:szCs w:val="24"/>
        </w:rPr>
        <w:t>2014), sustainability operation</w:t>
      </w:r>
      <w:r w:rsidRPr="00766500">
        <w:rPr>
          <w:rFonts w:ascii="Times New Roman" w:hAnsi="Times New Roman" w:cs="Times New Roman"/>
          <w:sz w:val="24"/>
          <w:szCs w:val="24"/>
        </w:rPr>
        <w:t xml:space="preserve"> as a unit was created with an aim to facilitate the internal transformation process. Additionally, the internal transformation process is characterized by activities such as production, sales, services, marketing, and communications among others. These activities are used to champion sustainability. </w:t>
      </w:r>
    </w:p>
    <w:p w:rsidR="00DD153D" w:rsidRPr="00766500" w:rsidRDefault="00DD153D" w:rsidP="00766500">
      <w:pPr>
        <w:pStyle w:val="NoSpacing"/>
        <w:ind w:firstLine="720"/>
        <w:rPr>
          <w:rFonts w:ascii="Times New Roman" w:hAnsi="Times New Roman" w:cs="Times New Roman"/>
          <w:sz w:val="24"/>
          <w:szCs w:val="24"/>
        </w:rPr>
      </w:pPr>
      <w:r w:rsidRPr="00766500">
        <w:rPr>
          <w:rFonts w:ascii="Times New Roman" w:hAnsi="Times New Roman" w:cs="Times New Roman"/>
          <w:sz w:val="24"/>
          <w:szCs w:val="24"/>
        </w:rPr>
        <w:t>With an aim to improve the transformation process, full outsourcing was required. Management is a critical element in the process of full outsourcing since it decides how crucial operations will be performed for the benefit of the organization. As hinted in the article, the management was important in the recruitment process that was aimed at implementing the strategy in local settings throughout the company. The process of recruitment encouraged the interested people to apply through an internal website hence being selected upon approval of th</w:t>
      </w:r>
      <w:r w:rsidR="00246530" w:rsidRPr="00766500">
        <w:rPr>
          <w:rFonts w:ascii="Times New Roman" w:hAnsi="Times New Roman" w:cs="Times New Roman"/>
          <w:sz w:val="24"/>
          <w:szCs w:val="24"/>
        </w:rPr>
        <w:t>eir respective managers (Seidel et al.,</w:t>
      </w:r>
      <w:r w:rsidRPr="00766500">
        <w:rPr>
          <w:rFonts w:ascii="Times New Roman" w:hAnsi="Times New Roman" w:cs="Times New Roman"/>
          <w:sz w:val="24"/>
          <w:szCs w:val="24"/>
        </w:rPr>
        <w:t xml:space="preserve"> 2014). The qualified persons received dedicated training and support which is part and parcel of the full outsourcing process. For successful outsourcing, the company is expected to offer supply chain management, customer support, and services, marketing as well as human resource management. These activities were critical in achieving sustainability and also leaving room for other activities. Hence, full outsourcing is critical for SAP’s sustainability efforts as it aims in the implementation of strategies to improve business operations.</w:t>
      </w:r>
    </w:p>
    <w:p w:rsidR="00C3294F" w:rsidRPr="00766500" w:rsidRDefault="00C3294F" w:rsidP="00766500">
      <w:pPr>
        <w:pStyle w:val="NoSpacing"/>
        <w:ind w:firstLine="720"/>
        <w:rPr>
          <w:rFonts w:ascii="Times New Roman" w:hAnsi="Times New Roman" w:cs="Times New Roman"/>
          <w:b/>
          <w:sz w:val="24"/>
          <w:szCs w:val="24"/>
        </w:rPr>
      </w:pPr>
      <w:r w:rsidRPr="00766500">
        <w:rPr>
          <w:rFonts w:ascii="Times New Roman" w:hAnsi="Times New Roman" w:cs="Times New Roman"/>
          <w:b/>
          <w:sz w:val="24"/>
          <w:szCs w:val="24"/>
        </w:rPr>
        <w:t>Business Ecosystem</w:t>
      </w:r>
    </w:p>
    <w:p w:rsidR="00DD153D" w:rsidRPr="00766500" w:rsidRDefault="00DD153D" w:rsidP="00766500">
      <w:pPr>
        <w:pStyle w:val="NoSpacing"/>
        <w:ind w:firstLine="720"/>
        <w:rPr>
          <w:rFonts w:ascii="Times New Roman" w:hAnsi="Times New Roman" w:cs="Times New Roman"/>
          <w:sz w:val="24"/>
          <w:szCs w:val="24"/>
        </w:rPr>
      </w:pPr>
      <w:r w:rsidRPr="00766500">
        <w:rPr>
          <w:rFonts w:ascii="Times New Roman" w:hAnsi="Times New Roman" w:cs="Times New Roman"/>
          <w:sz w:val="24"/>
          <w:szCs w:val="24"/>
        </w:rPr>
        <w:t xml:space="preserve">Another critical concept which is critical to the SAP Sustainability case study is </w:t>
      </w:r>
      <w:r w:rsidR="00FC0A5D" w:rsidRPr="00766500">
        <w:rPr>
          <w:rFonts w:ascii="Times New Roman" w:hAnsi="Times New Roman" w:cs="Times New Roman"/>
          <w:sz w:val="24"/>
          <w:szCs w:val="24"/>
        </w:rPr>
        <w:t>the</w:t>
      </w:r>
      <w:r w:rsidRPr="00766500">
        <w:rPr>
          <w:rFonts w:ascii="Times New Roman" w:hAnsi="Times New Roman" w:cs="Times New Roman"/>
          <w:sz w:val="24"/>
          <w:szCs w:val="24"/>
        </w:rPr>
        <w:t xml:space="preserve"> business ecosystem. Generally, a business ecosystem can be defined as a designed network of organizations that involves distributors, customers, suppliers, competitors, and government agencies among others. A business ecosystem is vital because it promotes the delivery of a specific service or product through both cooperation and competition. In addition, the basic idea in a business ecosystem is the creation of an evolving relationship that allows all the entities to be flexible and adaptable to survive under s</w:t>
      </w:r>
      <w:r w:rsidR="0000219F" w:rsidRPr="00766500">
        <w:rPr>
          <w:rFonts w:ascii="Times New Roman" w:hAnsi="Times New Roman" w:cs="Times New Roman"/>
          <w:sz w:val="24"/>
          <w:szCs w:val="24"/>
        </w:rPr>
        <w:t xml:space="preserve">tiff competition. According to Seidel </w:t>
      </w:r>
      <w:r w:rsidR="00246530" w:rsidRPr="00766500">
        <w:rPr>
          <w:rFonts w:ascii="Times New Roman" w:hAnsi="Times New Roman" w:cs="Times New Roman"/>
          <w:sz w:val="24"/>
          <w:szCs w:val="24"/>
        </w:rPr>
        <w:t xml:space="preserve">et al. </w:t>
      </w:r>
      <w:r w:rsidR="0000219F" w:rsidRPr="00766500">
        <w:rPr>
          <w:rFonts w:ascii="Times New Roman" w:hAnsi="Times New Roman" w:cs="Times New Roman"/>
          <w:sz w:val="24"/>
          <w:szCs w:val="24"/>
        </w:rPr>
        <w:t>(</w:t>
      </w:r>
      <w:r w:rsidRPr="00766500">
        <w:rPr>
          <w:rFonts w:ascii="Times New Roman" w:hAnsi="Times New Roman" w:cs="Times New Roman"/>
          <w:sz w:val="24"/>
          <w:szCs w:val="24"/>
        </w:rPr>
        <w:t>2014), organizational support for SAP</w:t>
      </w:r>
      <w:r w:rsidR="00766500" w:rsidRPr="00766500">
        <w:rPr>
          <w:rFonts w:ascii="Times New Roman" w:hAnsi="Times New Roman" w:cs="Times New Roman"/>
          <w:sz w:val="24"/>
          <w:szCs w:val="24"/>
        </w:rPr>
        <w:t>’s sustainability transforms</w:t>
      </w:r>
      <w:r w:rsidRPr="00766500">
        <w:rPr>
          <w:rFonts w:ascii="Times New Roman" w:hAnsi="Times New Roman" w:cs="Times New Roman"/>
          <w:sz w:val="24"/>
          <w:szCs w:val="24"/>
        </w:rPr>
        <w:t xml:space="preserve"> from the top </w:t>
      </w:r>
      <w:r w:rsidRPr="00766500">
        <w:rPr>
          <w:rFonts w:ascii="Times New Roman" w:hAnsi="Times New Roman" w:cs="Times New Roman"/>
          <w:sz w:val="24"/>
          <w:szCs w:val="24"/>
        </w:rPr>
        <w:lastRenderedPageBreak/>
        <w:t xml:space="preserve">management to low levels. </w:t>
      </w:r>
      <w:r w:rsidR="00766500" w:rsidRPr="00766500">
        <w:rPr>
          <w:rFonts w:ascii="Times New Roman" w:hAnsi="Times New Roman" w:cs="Times New Roman"/>
          <w:sz w:val="24"/>
          <w:szCs w:val="24"/>
        </w:rPr>
        <w:t>U</w:t>
      </w:r>
      <w:r w:rsidRPr="00766500">
        <w:rPr>
          <w:rFonts w:ascii="Times New Roman" w:hAnsi="Times New Roman" w:cs="Times New Roman"/>
          <w:sz w:val="24"/>
          <w:szCs w:val="24"/>
        </w:rPr>
        <w:t>nder the section on ‘’Getting everybody on board’’, marketing sales, internal operations in all the different functional areas of the organization should all work together.</w:t>
      </w:r>
    </w:p>
    <w:p w:rsidR="00DD153D" w:rsidRPr="00766500" w:rsidRDefault="00DD153D" w:rsidP="00766500">
      <w:pPr>
        <w:pStyle w:val="NoSpacing"/>
        <w:ind w:firstLine="720"/>
        <w:rPr>
          <w:rFonts w:ascii="Times New Roman" w:hAnsi="Times New Roman" w:cs="Times New Roman"/>
          <w:sz w:val="24"/>
          <w:szCs w:val="24"/>
        </w:rPr>
      </w:pPr>
      <w:r w:rsidRPr="00766500">
        <w:rPr>
          <w:rFonts w:ascii="Times New Roman" w:hAnsi="Times New Roman" w:cs="Times New Roman"/>
          <w:sz w:val="24"/>
          <w:szCs w:val="24"/>
        </w:rPr>
        <w:t>Technology as a dimension of the business ecosystem should promote communication for the purpose of connecting all the stakeholders for the success of the business. The stakeholders play key roles in the business hence making it relatively easier to co</w:t>
      </w:r>
      <w:r w:rsidR="0000219F" w:rsidRPr="00766500">
        <w:rPr>
          <w:rFonts w:ascii="Times New Roman" w:hAnsi="Times New Roman" w:cs="Times New Roman"/>
          <w:sz w:val="24"/>
          <w:szCs w:val="24"/>
        </w:rPr>
        <w:t>nduct business in a wide region (Seidel et al., 2014).</w:t>
      </w:r>
      <w:r w:rsidRPr="00766500">
        <w:rPr>
          <w:rFonts w:ascii="Times New Roman" w:hAnsi="Times New Roman" w:cs="Times New Roman"/>
          <w:sz w:val="24"/>
          <w:szCs w:val="24"/>
        </w:rPr>
        <w:t xml:space="preserve"> The sustainability champions</w:t>
      </w:r>
      <w:r w:rsidR="00766500" w:rsidRPr="00766500">
        <w:rPr>
          <w:rFonts w:ascii="Times New Roman" w:hAnsi="Times New Roman" w:cs="Times New Roman"/>
          <w:sz w:val="24"/>
          <w:szCs w:val="24"/>
        </w:rPr>
        <w:t>’</w:t>
      </w:r>
      <w:r w:rsidRPr="00766500">
        <w:rPr>
          <w:rFonts w:ascii="Times New Roman" w:hAnsi="Times New Roman" w:cs="Times New Roman"/>
          <w:sz w:val="24"/>
          <w:szCs w:val="24"/>
        </w:rPr>
        <w:t xml:space="preserve"> network may play a vital role in connecting the headquarters with the subsidiaries worldwide. This is spearheaded with the help of technology which may help the concerned individuals play an important role in the transformation. In addition, channels that were accommodated by sustainability operations may be facilitated by technology. As a dimension of the business ecosystem, communications may allow diverse stakeholders to embrace awareness regarding specific topics that affect them as they aim at fostering sustainability operations.</w:t>
      </w:r>
    </w:p>
    <w:p w:rsidR="00C3294F" w:rsidRPr="00766500" w:rsidRDefault="00C3294F" w:rsidP="00766500">
      <w:pPr>
        <w:pStyle w:val="NoSpacing"/>
        <w:ind w:firstLine="720"/>
        <w:rPr>
          <w:rFonts w:ascii="Times New Roman" w:hAnsi="Times New Roman" w:cs="Times New Roman"/>
          <w:b/>
          <w:sz w:val="24"/>
          <w:szCs w:val="24"/>
        </w:rPr>
      </w:pPr>
      <w:r w:rsidRPr="00766500">
        <w:rPr>
          <w:rFonts w:ascii="Times New Roman" w:hAnsi="Times New Roman" w:cs="Times New Roman"/>
          <w:b/>
          <w:sz w:val="24"/>
          <w:szCs w:val="24"/>
        </w:rPr>
        <w:t>Sourcing</w:t>
      </w:r>
    </w:p>
    <w:p w:rsidR="00DD153D" w:rsidRPr="00766500" w:rsidRDefault="00DD153D" w:rsidP="00766500">
      <w:pPr>
        <w:pStyle w:val="NoSpacing"/>
        <w:ind w:firstLine="720"/>
        <w:rPr>
          <w:rFonts w:ascii="Times New Roman" w:hAnsi="Times New Roman" w:cs="Times New Roman"/>
          <w:sz w:val="24"/>
          <w:szCs w:val="24"/>
        </w:rPr>
      </w:pPr>
      <w:r w:rsidRPr="00766500">
        <w:rPr>
          <w:rFonts w:ascii="Times New Roman" w:hAnsi="Times New Roman" w:cs="Times New Roman"/>
          <w:sz w:val="24"/>
          <w:szCs w:val="24"/>
        </w:rPr>
        <w:t>Sourcing is also vital to the SAP Sustain</w:t>
      </w:r>
      <w:r w:rsidR="0000219F" w:rsidRPr="00766500">
        <w:rPr>
          <w:rFonts w:ascii="Times New Roman" w:hAnsi="Times New Roman" w:cs="Times New Roman"/>
          <w:sz w:val="24"/>
          <w:szCs w:val="24"/>
        </w:rPr>
        <w:t>ability case study. S</w:t>
      </w:r>
      <w:r w:rsidRPr="00766500">
        <w:rPr>
          <w:rFonts w:ascii="Times New Roman" w:hAnsi="Times New Roman" w:cs="Times New Roman"/>
          <w:sz w:val="24"/>
          <w:szCs w:val="24"/>
        </w:rPr>
        <w:t>ourcing for an organization is evident when it turns over its computer and network operations to a vendor for a given time. The aim of this activity may be to allow the transition of new technologies as well as the reduction of costs in the organization. Based on the article, the management of SAP may decide to source some of the technological information systems to suppliers and producers with an aim to create a balance. At times, information systems and computer networks are attributed to high costs that may affect how an</w:t>
      </w:r>
      <w:r w:rsidR="0000219F" w:rsidRPr="00766500">
        <w:rPr>
          <w:rFonts w:ascii="Times New Roman" w:hAnsi="Times New Roman" w:cs="Times New Roman"/>
          <w:sz w:val="24"/>
          <w:szCs w:val="24"/>
        </w:rPr>
        <w:t xml:space="preserve"> organization operates (Seidel et al., </w:t>
      </w:r>
      <w:r w:rsidRPr="00766500">
        <w:rPr>
          <w:rFonts w:ascii="Times New Roman" w:hAnsi="Times New Roman" w:cs="Times New Roman"/>
          <w:sz w:val="24"/>
          <w:szCs w:val="24"/>
        </w:rPr>
        <w:t>2014). In order to reduce internal and external pressures, the management of the organization may initiate the process of sourcing hence encouraging customers to transform into a more sustainable business entity.</w:t>
      </w:r>
    </w:p>
    <w:p w:rsidR="00DD153D" w:rsidRPr="00766500" w:rsidRDefault="00FC0A5D" w:rsidP="00766500">
      <w:pPr>
        <w:pStyle w:val="NoSpacing"/>
        <w:ind w:firstLine="720"/>
        <w:rPr>
          <w:rFonts w:ascii="Times New Roman" w:hAnsi="Times New Roman" w:cs="Times New Roman"/>
          <w:b/>
          <w:sz w:val="24"/>
          <w:szCs w:val="24"/>
        </w:rPr>
      </w:pPr>
      <w:r w:rsidRPr="00766500">
        <w:rPr>
          <w:rFonts w:ascii="Times New Roman" w:hAnsi="Times New Roman" w:cs="Times New Roman"/>
          <w:b/>
          <w:sz w:val="24"/>
          <w:szCs w:val="24"/>
        </w:rPr>
        <w:t>Conclusion.</w:t>
      </w:r>
    </w:p>
    <w:p w:rsidR="00DD153D" w:rsidRPr="00766500" w:rsidRDefault="00DD153D" w:rsidP="00766500">
      <w:pPr>
        <w:pStyle w:val="NoSpacing"/>
        <w:ind w:firstLine="720"/>
        <w:rPr>
          <w:rFonts w:ascii="Times New Roman" w:hAnsi="Times New Roman" w:cs="Times New Roman"/>
          <w:sz w:val="24"/>
          <w:szCs w:val="24"/>
        </w:rPr>
      </w:pPr>
      <w:r w:rsidRPr="00766500">
        <w:rPr>
          <w:rFonts w:ascii="Times New Roman" w:hAnsi="Times New Roman" w:cs="Times New Roman"/>
          <w:sz w:val="24"/>
          <w:szCs w:val="24"/>
        </w:rPr>
        <w:t xml:space="preserve">As hinted, full outsourcing, business ecosystem and outsourcing are critical concepts to the sustainability case study of SAP. </w:t>
      </w:r>
      <w:r w:rsidR="00246530" w:rsidRPr="00766500">
        <w:rPr>
          <w:rFonts w:ascii="Times New Roman" w:hAnsi="Times New Roman" w:cs="Times New Roman"/>
          <w:sz w:val="24"/>
          <w:szCs w:val="24"/>
        </w:rPr>
        <w:t>These concepts are vital since they may enable an organization to improve its</w:t>
      </w:r>
      <w:r w:rsidRPr="00766500">
        <w:rPr>
          <w:rFonts w:ascii="Times New Roman" w:hAnsi="Times New Roman" w:cs="Times New Roman"/>
          <w:sz w:val="24"/>
          <w:szCs w:val="24"/>
        </w:rPr>
        <w:t xml:space="preserve"> operation</w:t>
      </w:r>
      <w:r w:rsidR="00246530" w:rsidRPr="00766500">
        <w:rPr>
          <w:rFonts w:ascii="Times New Roman" w:hAnsi="Times New Roman" w:cs="Times New Roman"/>
          <w:sz w:val="24"/>
          <w:szCs w:val="24"/>
        </w:rPr>
        <w:t>s</w:t>
      </w:r>
      <w:r w:rsidRPr="00766500">
        <w:rPr>
          <w:rFonts w:ascii="Times New Roman" w:hAnsi="Times New Roman" w:cs="Times New Roman"/>
          <w:sz w:val="24"/>
          <w:szCs w:val="24"/>
        </w:rPr>
        <w:t xml:space="preserve">. Through its results and ranking, an organization that aims at improving its </w:t>
      </w:r>
      <w:r w:rsidR="00246530" w:rsidRPr="00766500">
        <w:rPr>
          <w:rFonts w:ascii="Times New Roman" w:hAnsi="Times New Roman" w:cs="Times New Roman"/>
          <w:sz w:val="24"/>
          <w:szCs w:val="24"/>
        </w:rPr>
        <w:t>operations can accommodate the SAP approach to</w:t>
      </w:r>
      <w:r w:rsidRPr="00766500">
        <w:rPr>
          <w:rFonts w:ascii="Times New Roman" w:hAnsi="Times New Roman" w:cs="Times New Roman"/>
          <w:sz w:val="24"/>
          <w:szCs w:val="24"/>
        </w:rPr>
        <w:t xml:space="preserve"> provide sustainability solutions. This is achieved by acknowledging the importance of energy and resource management, operational risks management and also safety stewardship. In addition, organizations can be in a pole position to transform after having a common understanding of sustainability. Many organizations have considered pitting efforts on the same with an aim of making the sustainability work. It is also recommended that organizations recognize the importance of discovering observable factors that are important I transforming the organization in gaining a sustainable entity. The sustainable entity may range from technical issues as well as management decisions. </w:t>
      </w:r>
    </w:p>
    <w:p w:rsidR="00FC0A5D" w:rsidRPr="00766500" w:rsidRDefault="00FC0A5D" w:rsidP="00766500">
      <w:pPr>
        <w:pStyle w:val="NoSpacing"/>
        <w:ind w:firstLine="720"/>
        <w:rPr>
          <w:rFonts w:ascii="Times New Roman" w:hAnsi="Times New Roman" w:cs="Times New Roman"/>
          <w:sz w:val="24"/>
          <w:szCs w:val="24"/>
        </w:rPr>
      </w:pPr>
      <w:r w:rsidRPr="00766500">
        <w:rPr>
          <w:rFonts w:ascii="Times New Roman" w:hAnsi="Times New Roman" w:cs="Times New Roman"/>
          <w:b/>
          <w:sz w:val="24"/>
          <w:szCs w:val="24"/>
        </w:rPr>
        <w:t>Rcommendations</w:t>
      </w:r>
    </w:p>
    <w:p w:rsidR="00FC0A5D" w:rsidRPr="00766500" w:rsidRDefault="00DD153D" w:rsidP="00766500">
      <w:pPr>
        <w:pStyle w:val="NoSpacing"/>
        <w:ind w:firstLine="720"/>
        <w:rPr>
          <w:rFonts w:ascii="Times New Roman" w:hAnsi="Times New Roman" w:cs="Times New Roman"/>
          <w:sz w:val="24"/>
          <w:szCs w:val="24"/>
        </w:rPr>
      </w:pPr>
      <w:r w:rsidRPr="00766500">
        <w:rPr>
          <w:rFonts w:ascii="Times New Roman" w:hAnsi="Times New Roman" w:cs="Times New Roman"/>
          <w:sz w:val="24"/>
          <w:szCs w:val="24"/>
        </w:rPr>
        <w:t>As a recommendation, the sustainability transformation SAP should acknowledge the participants as its key factors of the transformation process. There are many key success factors of the transmission that are considered generally hence failing to recognize their full impact on business or the organization</w:t>
      </w:r>
      <w:r w:rsidR="00FC0A5D" w:rsidRPr="00766500">
        <w:rPr>
          <w:rFonts w:ascii="Times New Roman" w:hAnsi="Times New Roman" w:cs="Times New Roman"/>
          <w:sz w:val="24"/>
          <w:szCs w:val="24"/>
        </w:rPr>
        <w:t xml:space="preserve"> may be detrimental</w:t>
      </w:r>
      <w:r w:rsidRPr="00766500">
        <w:rPr>
          <w:rFonts w:ascii="Times New Roman" w:hAnsi="Times New Roman" w:cs="Times New Roman"/>
          <w:sz w:val="24"/>
          <w:szCs w:val="24"/>
        </w:rPr>
        <w:t>. Participants may be regarded as key factors in a business. All stakeholders including the competitors are important in an organization because they present stif</w:t>
      </w:r>
      <w:r w:rsidR="00FC0A5D" w:rsidRPr="00766500">
        <w:rPr>
          <w:rFonts w:ascii="Times New Roman" w:hAnsi="Times New Roman" w:cs="Times New Roman"/>
          <w:sz w:val="24"/>
          <w:szCs w:val="24"/>
        </w:rPr>
        <w:t>f competition in the industry. I</w:t>
      </w:r>
      <w:r w:rsidRPr="00766500">
        <w:rPr>
          <w:rFonts w:ascii="Times New Roman" w:hAnsi="Times New Roman" w:cs="Times New Roman"/>
          <w:sz w:val="24"/>
          <w:szCs w:val="24"/>
        </w:rPr>
        <w:t>n order to survive, organizations end up coming up strategies that integrate all the participants towards seeking to achieve a common goal. Therefore, all participants should be regarded as vital factors during</w:t>
      </w:r>
      <w:r w:rsidR="00FC0A5D" w:rsidRPr="00766500">
        <w:rPr>
          <w:rFonts w:ascii="Times New Roman" w:hAnsi="Times New Roman" w:cs="Times New Roman"/>
          <w:sz w:val="24"/>
          <w:szCs w:val="24"/>
        </w:rPr>
        <w:t xml:space="preserve"> the process of transformation. </w:t>
      </w:r>
    </w:p>
    <w:p w:rsidR="00DD153D" w:rsidRPr="00766500" w:rsidRDefault="00DD153D" w:rsidP="00766500">
      <w:pPr>
        <w:pStyle w:val="NoSpacing"/>
        <w:ind w:firstLine="720"/>
        <w:rPr>
          <w:rFonts w:ascii="Times New Roman" w:hAnsi="Times New Roman" w:cs="Times New Roman"/>
          <w:sz w:val="24"/>
          <w:szCs w:val="24"/>
        </w:rPr>
      </w:pPr>
      <w:r w:rsidRPr="00766500">
        <w:rPr>
          <w:rFonts w:ascii="Times New Roman" w:hAnsi="Times New Roman" w:cs="Times New Roman"/>
          <w:sz w:val="24"/>
          <w:szCs w:val="24"/>
        </w:rPr>
        <w:t>Another recommend</w:t>
      </w:r>
      <w:r w:rsidR="00FC0A5D" w:rsidRPr="00766500">
        <w:rPr>
          <w:rFonts w:ascii="Times New Roman" w:hAnsi="Times New Roman" w:cs="Times New Roman"/>
          <w:sz w:val="24"/>
          <w:szCs w:val="24"/>
        </w:rPr>
        <w:t>ation for organizations is</w:t>
      </w:r>
      <w:r w:rsidRPr="00766500">
        <w:rPr>
          <w:rFonts w:ascii="Times New Roman" w:hAnsi="Times New Roman" w:cs="Times New Roman"/>
          <w:sz w:val="24"/>
          <w:szCs w:val="24"/>
        </w:rPr>
        <w:t xml:space="preserve"> to encourage the management to accommodate this approach. As hinted, this approach is critical in transforming an organization in gaining sustainability. The management is usually in perfect position to </w:t>
      </w:r>
      <w:r w:rsidRPr="00766500">
        <w:rPr>
          <w:rFonts w:ascii="Times New Roman" w:hAnsi="Times New Roman" w:cs="Times New Roman"/>
          <w:sz w:val="24"/>
          <w:szCs w:val="24"/>
        </w:rPr>
        <w:lastRenderedPageBreak/>
        <w:t>implement changes that may improve an organization. On that note, organizations should embrace SAP’s solutions in order to improve performance.</w:t>
      </w:r>
    </w:p>
    <w:p w:rsidR="0000219F" w:rsidRPr="00766500" w:rsidRDefault="0000219F" w:rsidP="00766500">
      <w:pPr>
        <w:pStyle w:val="NoSpacing"/>
        <w:ind w:firstLine="720"/>
        <w:rPr>
          <w:rFonts w:ascii="Times New Roman" w:hAnsi="Times New Roman" w:cs="Times New Roman"/>
          <w:sz w:val="24"/>
          <w:szCs w:val="24"/>
        </w:rPr>
      </w:pPr>
    </w:p>
    <w:p w:rsidR="0000219F" w:rsidRPr="00766500" w:rsidRDefault="0000219F" w:rsidP="00766500">
      <w:pPr>
        <w:pStyle w:val="NoSpacing"/>
        <w:ind w:firstLine="720"/>
        <w:rPr>
          <w:rFonts w:ascii="Times New Roman" w:hAnsi="Times New Roman" w:cs="Times New Roman"/>
          <w:sz w:val="24"/>
          <w:szCs w:val="24"/>
        </w:rPr>
      </w:pPr>
    </w:p>
    <w:p w:rsidR="0000219F" w:rsidRPr="00766500" w:rsidRDefault="0000219F" w:rsidP="00766500">
      <w:pPr>
        <w:pStyle w:val="NoSpacing"/>
        <w:ind w:firstLine="720"/>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00219F" w:rsidRPr="00766500" w:rsidRDefault="0000219F" w:rsidP="00766500">
      <w:pPr>
        <w:pStyle w:val="NoSpacing"/>
        <w:rPr>
          <w:rFonts w:ascii="Times New Roman" w:hAnsi="Times New Roman" w:cs="Times New Roman"/>
          <w:sz w:val="24"/>
          <w:szCs w:val="24"/>
        </w:rPr>
      </w:pPr>
    </w:p>
    <w:p w:rsidR="00A9744D" w:rsidRDefault="00A9744D"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Default="00766500" w:rsidP="00766500">
      <w:pPr>
        <w:pStyle w:val="NoSpacing"/>
        <w:rPr>
          <w:rFonts w:ascii="Times New Roman" w:hAnsi="Times New Roman" w:cs="Times New Roman"/>
          <w:sz w:val="24"/>
          <w:szCs w:val="24"/>
        </w:rPr>
      </w:pPr>
    </w:p>
    <w:p w:rsidR="00766500" w:rsidRPr="00766500" w:rsidRDefault="00766500" w:rsidP="00766500">
      <w:pPr>
        <w:pStyle w:val="NoSpacing"/>
        <w:rPr>
          <w:rFonts w:ascii="Times New Roman" w:hAnsi="Times New Roman" w:cs="Times New Roman"/>
          <w:sz w:val="24"/>
          <w:szCs w:val="24"/>
        </w:rPr>
      </w:pPr>
    </w:p>
    <w:p w:rsidR="00452596" w:rsidRPr="00766500" w:rsidRDefault="00452596" w:rsidP="00766500">
      <w:pPr>
        <w:pStyle w:val="NoSpacing"/>
        <w:rPr>
          <w:rFonts w:ascii="Times New Roman" w:hAnsi="Times New Roman" w:cs="Times New Roman"/>
          <w:sz w:val="24"/>
          <w:szCs w:val="24"/>
        </w:rPr>
      </w:pPr>
    </w:p>
    <w:p w:rsidR="00B4753A" w:rsidRPr="00766500" w:rsidRDefault="00B4753A" w:rsidP="00766500">
      <w:pPr>
        <w:pStyle w:val="NoSpacing"/>
        <w:jc w:val="center"/>
        <w:rPr>
          <w:rFonts w:ascii="Times New Roman" w:hAnsi="Times New Roman" w:cs="Times New Roman"/>
          <w:sz w:val="24"/>
          <w:szCs w:val="24"/>
        </w:rPr>
      </w:pPr>
      <w:r w:rsidRPr="00766500">
        <w:rPr>
          <w:rFonts w:ascii="Times New Roman" w:hAnsi="Times New Roman" w:cs="Times New Roman"/>
          <w:sz w:val="24"/>
          <w:szCs w:val="24"/>
        </w:rPr>
        <w:lastRenderedPageBreak/>
        <w:t>Refer</w:t>
      </w:r>
      <w:bookmarkStart w:id="0" w:name="_GoBack"/>
      <w:bookmarkEnd w:id="0"/>
      <w:r w:rsidR="00FC0A5D" w:rsidRPr="00766500">
        <w:rPr>
          <w:rFonts w:ascii="Times New Roman" w:hAnsi="Times New Roman" w:cs="Times New Roman"/>
          <w:sz w:val="24"/>
          <w:szCs w:val="24"/>
        </w:rPr>
        <w:t>ence.</w:t>
      </w:r>
    </w:p>
    <w:p w:rsidR="00B4753A" w:rsidRPr="00766500" w:rsidRDefault="00B4753A" w:rsidP="00766500">
      <w:pPr>
        <w:pStyle w:val="NoSpacing"/>
        <w:ind w:left="720" w:hanging="720"/>
        <w:rPr>
          <w:rFonts w:ascii="Times New Roman" w:hAnsi="Times New Roman" w:cs="Times New Roman"/>
          <w:sz w:val="24"/>
          <w:szCs w:val="24"/>
        </w:rPr>
      </w:pPr>
      <w:r w:rsidRPr="00766500">
        <w:rPr>
          <w:rFonts w:ascii="Times New Roman" w:hAnsi="Times New Roman" w:cs="Times New Roman"/>
          <w:sz w:val="24"/>
          <w:szCs w:val="24"/>
        </w:rPr>
        <w:t>Seidel, S., Recker, J. C., Pimmer, C., &amp;vomBrocke, J. (2014</w:t>
      </w:r>
      <w:r w:rsidRPr="00766500">
        <w:rPr>
          <w:rFonts w:ascii="Times New Roman" w:hAnsi="Times New Roman" w:cs="Times New Roman"/>
          <w:i/>
          <w:sz w:val="24"/>
          <w:szCs w:val="24"/>
        </w:rPr>
        <w:t>). IT-enabled Sustainability Transformation—the Case of SAP. Communications of the Association for Information Systems,</w:t>
      </w:r>
      <w:r w:rsidRPr="00766500">
        <w:rPr>
          <w:rFonts w:ascii="Times New Roman" w:hAnsi="Times New Roman" w:cs="Times New Roman"/>
          <w:sz w:val="24"/>
          <w:szCs w:val="24"/>
        </w:rPr>
        <w:t xml:space="preserve"> 35(1), 1-17.</w:t>
      </w:r>
    </w:p>
    <w:sectPr w:rsidR="00B4753A" w:rsidRPr="00766500" w:rsidSect="0000219F">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3A43" w:rsidRDefault="002B3A43" w:rsidP="0000219F">
      <w:pPr>
        <w:spacing w:after="0" w:line="240" w:lineRule="auto"/>
      </w:pPr>
      <w:r>
        <w:separator/>
      </w:r>
    </w:p>
  </w:endnote>
  <w:endnote w:type="continuationSeparator" w:id="1">
    <w:p w:rsidR="002B3A43" w:rsidRDefault="002B3A43" w:rsidP="000021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3A43" w:rsidRDefault="002B3A43" w:rsidP="0000219F">
      <w:pPr>
        <w:spacing w:after="0" w:line="240" w:lineRule="auto"/>
      </w:pPr>
      <w:r>
        <w:separator/>
      </w:r>
    </w:p>
  </w:footnote>
  <w:footnote w:type="continuationSeparator" w:id="1">
    <w:p w:rsidR="002B3A43" w:rsidRDefault="002B3A43" w:rsidP="000021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87825635"/>
      <w:docPartObj>
        <w:docPartGallery w:val="Page Numbers (Top of Page)"/>
        <w:docPartUnique/>
      </w:docPartObj>
    </w:sdtPr>
    <w:sdtEndPr>
      <w:rPr>
        <w:noProof/>
      </w:rPr>
    </w:sdtEndPr>
    <w:sdtContent>
      <w:p w:rsidR="0000219F" w:rsidRPr="0000219F" w:rsidRDefault="0000219F" w:rsidP="0000219F">
        <w:pPr>
          <w:pStyle w:val="Header"/>
          <w:spacing w:line="480" w:lineRule="auto"/>
          <w:rPr>
            <w:rFonts w:ascii="Times New Roman" w:hAnsi="Times New Roman" w:cs="Times New Roman"/>
            <w:sz w:val="24"/>
            <w:szCs w:val="24"/>
          </w:rPr>
        </w:pPr>
        <w:r w:rsidRPr="0000219F">
          <w:rPr>
            <w:rFonts w:ascii="Times New Roman" w:hAnsi="Times New Roman" w:cs="Times New Roman"/>
            <w:sz w:val="24"/>
            <w:szCs w:val="24"/>
          </w:rPr>
          <w:t>SAP SUSTAINABILITY CASE STUDY</w:t>
        </w:r>
        <w:r w:rsidR="00A9744D">
          <w:rPr>
            <w:rFonts w:ascii="Times New Roman" w:hAnsi="Times New Roman" w:cs="Times New Roman"/>
            <w:sz w:val="24"/>
            <w:szCs w:val="24"/>
          </w:rPr>
          <w:t xml:space="preserve">                                                                                 </w:t>
        </w:r>
        <w:r w:rsidR="009E0343" w:rsidRPr="0000219F">
          <w:rPr>
            <w:rFonts w:ascii="Times New Roman" w:hAnsi="Times New Roman" w:cs="Times New Roman"/>
            <w:sz w:val="24"/>
            <w:szCs w:val="24"/>
          </w:rPr>
          <w:fldChar w:fldCharType="begin"/>
        </w:r>
        <w:r w:rsidRPr="0000219F">
          <w:rPr>
            <w:rFonts w:ascii="Times New Roman" w:hAnsi="Times New Roman" w:cs="Times New Roman"/>
            <w:sz w:val="24"/>
            <w:szCs w:val="24"/>
          </w:rPr>
          <w:instrText xml:space="preserve"> PAGE   \* MERGEFORMAT </w:instrText>
        </w:r>
        <w:r w:rsidR="009E0343" w:rsidRPr="0000219F">
          <w:rPr>
            <w:rFonts w:ascii="Times New Roman" w:hAnsi="Times New Roman" w:cs="Times New Roman"/>
            <w:sz w:val="24"/>
            <w:szCs w:val="24"/>
          </w:rPr>
          <w:fldChar w:fldCharType="separate"/>
        </w:r>
        <w:r w:rsidR="00766500">
          <w:rPr>
            <w:rFonts w:ascii="Times New Roman" w:hAnsi="Times New Roman" w:cs="Times New Roman"/>
            <w:noProof/>
            <w:sz w:val="24"/>
            <w:szCs w:val="24"/>
          </w:rPr>
          <w:t>4</w:t>
        </w:r>
        <w:r w:rsidR="009E0343" w:rsidRPr="0000219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9F" w:rsidRPr="0000219F" w:rsidRDefault="0000219F">
    <w:pPr>
      <w:pStyle w:val="Header"/>
      <w:rPr>
        <w:rFonts w:ascii="Times New Roman" w:hAnsi="Times New Roman" w:cs="Times New Roman"/>
        <w:sz w:val="24"/>
        <w:szCs w:val="24"/>
      </w:rPr>
    </w:pPr>
    <w:r w:rsidRPr="0000219F">
      <w:rPr>
        <w:rFonts w:ascii="Times New Roman" w:hAnsi="Times New Roman" w:cs="Times New Roman"/>
        <w:sz w:val="24"/>
        <w:szCs w:val="24"/>
      </w:rPr>
      <w:t xml:space="preserve">Running Head: SAP SUSTAINABILITY CASE STUDY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27E0A"/>
    <w:rsid w:val="0000219F"/>
    <w:rsid w:val="00023535"/>
    <w:rsid w:val="00025C96"/>
    <w:rsid w:val="000F07A3"/>
    <w:rsid w:val="00136D62"/>
    <w:rsid w:val="00204A46"/>
    <w:rsid w:val="00246530"/>
    <w:rsid w:val="002B3A43"/>
    <w:rsid w:val="002C4D7A"/>
    <w:rsid w:val="0030469B"/>
    <w:rsid w:val="003767F7"/>
    <w:rsid w:val="003778FF"/>
    <w:rsid w:val="0044169A"/>
    <w:rsid w:val="00452596"/>
    <w:rsid w:val="0050180C"/>
    <w:rsid w:val="005146B9"/>
    <w:rsid w:val="00527E0A"/>
    <w:rsid w:val="00575877"/>
    <w:rsid w:val="00686A0F"/>
    <w:rsid w:val="00695492"/>
    <w:rsid w:val="00695E23"/>
    <w:rsid w:val="00766500"/>
    <w:rsid w:val="007B0BA1"/>
    <w:rsid w:val="00813BE5"/>
    <w:rsid w:val="008C3F7B"/>
    <w:rsid w:val="008D5434"/>
    <w:rsid w:val="00961C75"/>
    <w:rsid w:val="00967CA0"/>
    <w:rsid w:val="009A1768"/>
    <w:rsid w:val="009D1422"/>
    <w:rsid w:val="009E0343"/>
    <w:rsid w:val="00A50B69"/>
    <w:rsid w:val="00A9744D"/>
    <w:rsid w:val="00B331E2"/>
    <w:rsid w:val="00B46797"/>
    <w:rsid w:val="00B4753A"/>
    <w:rsid w:val="00B83B36"/>
    <w:rsid w:val="00C3294F"/>
    <w:rsid w:val="00C52212"/>
    <w:rsid w:val="00CF0F43"/>
    <w:rsid w:val="00DD153D"/>
    <w:rsid w:val="00E009D2"/>
    <w:rsid w:val="00E708DD"/>
    <w:rsid w:val="00EF3415"/>
    <w:rsid w:val="00EF35BD"/>
    <w:rsid w:val="00FC0A5D"/>
    <w:rsid w:val="00FE40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4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1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19F"/>
  </w:style>
  <w:style w:type="paragraph" w:styleId="Footer">
    <w:name w:val="footer"/>
    <w:basedOn w:val="Normal"/>
    <w:link w:val="FooterChar"/>
    <w:uiPriority w:val="99"/>
    <w:unhideWhenUsed/>
    <w:rsid w:val="000021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19F"/>
  </w:style>
  <w:style w:type="paragraph" w:styleId="NoSpacing">
    <w:name w:val="No Spacing"/>
    <w:uiPriority w:val="1"/>
    <w:qFormat/>
    <w:rsid w:val="0076650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1272</Words>
  <Characters>7255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2018-11-22T11:50:00Z</dcterms:created>
  <dcterms:modified xsi:type="dcterms:W3CDTF">2018-11-22T11:50:00Z</dcterms:modified>
</cp:coreProperties>
</file>